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F84" w:rsidP="78E158B5" w:rsidRDefault="00540F84" w14:paraId="0F4818C8" w14:textId="4AECCA4A">
      <w:pPr>
        <w:pStyle w:val="paragraph"/>
        <w:spacing w:before="0" w:beforeAutospacing="off" w:after="0" w:afterAutospacing="off" w:line="360" w:lineRule="auto"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8E158B5" w:rsidR="00540F84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Indholdsskabelon:</w:t>
      </w:r>
      <w:r w:rsidRPr="78E158B5" w:rsidR="00540F84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8E158B5" w:rsidR="00540F84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Kontak</w:t>
      </w:r>
      <w:r w:rsidRPr="78E158B5" w:rsidR="00ED21D3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</w:t>
      </w:r>
      <w:r w:rsidRPr="78E158B5" w:rsidR="00540F84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informa</w:t>
      </w:r>
      <w:r w:rsidRPr="78E158B5" w:rsidR="00907934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ti</w:t>
      </w:r>
      <w:r w:rsidRPr="78E158B5" w:rsidR="00540F84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on </w:t>
      </w:r>
    </w:p>
    <w:p w:rsidR="00540F84" w:rsidP="78E158B5" w:rsidRDefault="00540F84" w14:paraId="6AA4675C" w14:textId="77777777">
      <w:pPr>
        <w:pStyle w:val="paragraph"/>
        <w:spacing w:before="0" w:beforeAutospacing="off" w:after="0" w:afterAutospacing="off" w:line="360" w:lineRule="auto"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540F84" w:rsidP="78E158B5" w:rsidRDefault="00540F84" w14:paraId="60B91C99" w14:textId="78328772">
      <w:pPr>
        <w:pStyle w:val="Normal"/>
        <w:spacing w:line="360" w:lineRule="auto"/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8E158B5" w:rsidR="00540F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Placering</w:t>
      </w:r>
      <w:r w:rsidRPr="78E158B5" w:rsidR="00540F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78E158B5" w:rsidR="00540F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På alle grensider, under ’Bliv </w:t>
      </w:r>
      <w:r w:rsidRPr="78E158B5" w:rsidR="00ED21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spejder’-siden</w:t>
      </w:r>
      <w:r w:rsidRPr="78E158B5" w:rsidR="00540F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under ’Om gruppen’</w:t>
      </w:r>
      <w:r w:rsidRPr="78E158B5" w:rsidR="00FB0D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78E158B5" w:rsidR="002D53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under ’Bestyrelse’</w:t>
      </w:r>
      <w:r w:rsidRPr="78E158B5" w:rsidR="004B43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og flere</w:t>
      </w:r>
      <w:r w:rsidRPr="78E158B5" w:rsidR="002D53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</w:t>
      </w:r>
    </w:p>
    <w:p w:rsidR="002D5354" w:rsidP="78E158B5" w:rsidRDefault="002D5354" w14:paraId="5251F19A" w14:textId="77777777">
      <w:pPr>
        <w:pStyle w:val="Normal"/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A14BC3" w:rsidP="78E158B5" w:rsidRDefault="00FB2F81" w14:paraId="5428BFFE" w14:textId="0C54C569">
      <w:pPr>
        <w:pStyle w:val="paragraph"/>
        <w:spacing w:before="0" w:beforeAutospacing="off" w:after="0" w:afterAutospacing="off" w:line="360" w:lineRule="auto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78E158B5" w:rsidR="002D5354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Hvorfor? </w:t>
      </w:r>
    </w:p>
    <w:p w:rsidR="00A14BC3" w:rsidP="78E158B5" w:rsidRDefault="00FB2F81" w14:paraId="2A12621B" w14:textId="540451B3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8E158B5" w:rsidR="3FCF24F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Når en forælder kontakter en spejdergruppe, oplever </w:t>
      </w:r>
      <w:r w:rsidRPr="78E158B5" w:rsidR="3B13509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mange </w:t>
      </w:r>
      <w:r w:rsidRPr="78E158B5" w:rsidR="3FCF24F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desværre, at de aldrig får svar efter henvendelsen. Dett</w:t>
      </w:r>
      <w:r w:rsidRPr="78E158B5" w:rsidR="527EB6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</w:t>
      </w:r>
      <w:r w:rsidRPr="78E158B5" w:rsidR="3FCF24F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er </w:t>
      </w:r>
      <w:r w:rsidRPr="78E158B5" w:rsidR="43DCB17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ofte fordi, at kontaktoplysningerne på siden ikke er korrekte, eller at gruppen ikke tjekker de mails, der er indtastet som kontak</w:t>
      </w:r>
      <w:r w:rsidRPr="78E158B5" w:rsidR="3A03578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</w:t>
      </w:r>
      <w:r w:rsidRPr="78E158B5" w:rsidR="43DCB17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oplysninger. </w:t>
      </w:r>
      <w:r w:rsidRPr="78E158B5" w:rsidR="00FB2F8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Det er</w:t>
      </w:r>
      <w:r w:rsidRPr="78E158B5" w:rsidR="6C4071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derfor</w:t>
      </w:r>
      <w:r w:rsidRPr="78E158B5" w:rsidR="00FB2F8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vigtigt, at I som webansvarlige</w:t>
      </w:r>
      <w:r w:rsidRPr="78E158B5" w:rsidR="004E0F19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/ledere/gruppeledere</w:t>
      </w:r>
      <w:r w:rsidRPr="78E158B5" w:rsidR="00FB2F8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sørger for, at den information, der fremgår på afdelingernes og gruppens undersider</w:t>
      </w:r>
      <w:r w:rsidRPr="78E158B5" w:rsidR="00B101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78E158B5" w:rsidR="00FB2F8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er korrek</w:t>
      </w:r>
      <w:r w:rsidRPr="78E158B5" w:rsidR="00B101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</w:t>
      </w:r>
      <w:r w:rsidRPr="78E158B5" w:rsidR="00FB2F8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og at I er opmærksomme på,</w:t>
      </w:r>
      <w:r w:rsidRPr="78E158B5" w:rsidR="0058036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8E158B5" w:rsidR="007D575B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at </w:t>
      </w:r>
      <w:r w:rsidRPr="78E158B5" w:rsidR="204678EB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alle </w:t>
      </w:r>
      <w:r w:rsidRPr="78E158B5" w:rsidR="00A14BC3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henvendelser bliver besvare</w:t>
      </w:r>
      <w:r w:rsidRPr="78E158B5" w:rsidR="007D575B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</w:t>
      </w:r>
      <w:r w:rsidRPr="78E158B5" w:rsidR="00A14BC3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4B433C" w:rsidR="002D5354" w:rsidP="78E158B5" w:rsidRDefault="002D5354" w14:paraId="54DAEC2E" w14:textId="77777777">
      <w:pPr>
        <w:pStyle w:val="paragraph"/>
        <w:spacing w:before="0" w:beforeAutospacing="off" w:after="0" w:afterAutospacing="off" w:line="360" w:lineRule="auto"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4B433C" w:rsidR="007D575B" w:rsidP="78E158B5" w:rsidRDefault="006A40AE" w14:paraId="65BB5858" w14:textId="507EF088">
      <w:pPr>
        <w:pStyle w:val="paragraph"/>
        <w:spacing w:before="0" w:beforeAutospacing="off" w:after="0" w:afterAutospacing="off" w:line="360" w:lineRule="auto"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78E158B5" w:rsidR="006A40AE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Hvordan?</w:t>
      </w:r>
    </w:p>
    <w:p w:rsidR="006A40AE" w:rsidP="78E158B5" w:rsidRDefault="006A40AE" w14:paraId="34F5ADC1" w14:textId="0347417D">
      <w:pPr>
        <w:pStyle w:val="Normal"/>
        <w:spacing w:line="360" w:lineRule="auto"/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8E158B5" w:rsidR="006A40A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Er du i tvivl om, hvordan du opdaterer kontaktoplysninger</w:t>
      </w:r>
      <w:r w:rsidRPr="78E158B5" w:rsidR="0058036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ne, der fremgår på gruppeweb</w:t>
      </w:r>
      <w:r w:rsidRPr="78E158B5" w:rsidR="006A40A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? </w:t>
      </w:r>
      <w:r w:rsidRPr="78E158B5" w:rsidR="009766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Se video</w:t>
      </w:r>
      <w:r w:rsidRPr="78E158B5" w:rsidR="004035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vejledningen om, </w:t>
      </w:r>
      <w:r w:rsidRPr="78E158B5" w:rsidR="009766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hvordan </w:t>
      </w:r>
      <w:r w:rsidRPr="78E158B5" w:rsidR="004035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informatione</w:t>
      </w:r>
      <w:r w:rsidRPr="78E158B5" w:rsidR="5B2F82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</w:t>
      </w:r>
      <w:r w:rsidRPr="78E158B5" w:rsidR="004035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</w:t>
      </w:r>
      <w:r w:rsidRPr="78E158B5" w:rsidR="5CBD444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</w:t>
      </w:r>
      <w:r w:rsidRPr="78E158B5" w:rsidR="009766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opdateres i Medlemsservice: </w:t>
      </w:r>
      <w:hyperlink r:id="Rafb2482fca954b6a">
        <w:r w:rsidRPr="78E158B5" w:rsidR="009B76AD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Link til video</w:t>
        </w:r>
        <w:r w:rsidRPr="78E158B5" w:rsidR="006A40AE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 </w:t>
        </w:r>
      </w:hyperlink>
    </w:p>
    <w:p w:rsidRPr="004B433C" w:rsidR="00907934" w:rsidP="78E158B5" w:rsidRDefault="00907934" w14:paraId="52D260D3" w14:textId="1891FAE0">
      <w:pPr>
        <w:pStyle w:val="Normal"/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4B433C" w:rsidR="00F873AA" w:rsidP="78E158B5" w:rsidRDefault="00F873AA" w14:paraId="75FAA7F2" w14:textId="760F8C3E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78E158B5" w:rsidR="00F873A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Hvad skal der stå? </w:t>
      </w:r>
    </w:p>
    <w:p w:rsidR="00ED21D3" w:rsidP="78E158B5" w:rsidRDefault="00F873AA" w14:paraId="0BCDD7B7" w14:textId="5C29A4B8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8E158B5" w:rsidR="00F873A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Når der indtastes k</w:t>
      </w:r>
      <w:r w:rsidRPr="78E158B5" w:rsidR="7A280D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ontaktoplysninger </w:t>
      </w:r>
      <w:r w:rsidRPr="78E158B5" w:rsidR="00F873A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på hjemmesiden, er det vigtigt</w:t>
      </w:r>
      <w:r w:rsidRPr="78E158B5" w:rsidR="002064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78E158B5" w:rsidR="00F873A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at I har</w:t>
      </w:r>
      <w:r w:rsidRPr="78E158B5" w:rsidR="050CD5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et</w:t>
      </w:r>
      <w:r w:rsidRPr="78E158B5" w:rsidR="00F873A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præcist overblik over</w:t>
      </w:r>
      <w:r w:rsidRPr="78E158B5" w:rsidR="002064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78E158B5" w:rsidR="00F873A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hvilke oplysninger, der står, og hvor de står. Jo flere kontaktoplysninger</w:t>
      </w:r>
      <w:r w:rsidRPr="78E158B5" w:rsidR="002064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</w:t>
      </w:r>
      <w:r w:rsidRPr="78E158B5" w:rsidR="00F873A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skriver</w:t>
      </w:r>
      <w:r w:rsidRPr="78E158B5" w:rsidR="002064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ind på siden,</w:t>
      </w:r>
      <w:r w:rsidRPr="78E158B5" w:rsidR="00F873A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jo flere platforme skal I </w:t>
      </w:r>
      <w:r w:rsidRPr="78E158B5" w:rsidR="004162A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sørge</w:t>
      </w:r>
      <w:r w:rsidRPr="78E158B5" w:rsidR="00F873A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8E158B5" w:rsidR="002064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for at være aktive på og håndtere henvendelser</w:t>
      </w:r>
      <w:r w:rsidRPr="78E158B5" w:rsidR="00484B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8E158B5" w:rsidR="227FFB3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fra.</w:t>
      </w:r>
    </w:p>
    <w:p w:rsidR="00ED21D3" w:rsidP="78E158B5" w:rsidRDefault="00ED21D3" w14:paraId="11A3A718" w14:textId="77777777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ED21D3" w:rsidP="78E158B5" w:rsidRDefault="00F873AA" w14:paraId="5D53402F" w14:textId="06AC18A3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8E158B5" w:rsidR="00F873A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Det kan derfor være en god idé</w:t>
      </w:r>
      <w:r w:rsidRPr="78E158B5" w:rsidR="00E542C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for hver gren</w:t>
      </w:r>
      <w:r w:rsidRPr="78E158B5" w:rsidR="00F873A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at beslutte</w:t>
      </w:r>
      <w:r w:rsidRPr="78E158B5" w:rsidR="00D21A7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h</w:t>
      </w:r>
      <w:r w:rsidRPr="78E158B5" w:rsidR="1C9D96F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vis</w:t>
      </w:r>
      <w:r w:rsidRPr="78E158B5" w:rsidR="00D21A7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telefonnummer og mail (eller </w:t>
      </w:r>
      <w:r w:rsidRPr="78E158B5" w:rsidR="00484B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blot </w:t>
      </w:r>
      <w:r w:rsidRPr="78E158B5" w:rsidR="00D21A7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en af delene) der står på, </w:t>
      </w:r>
      <w:r w:rsidRPr="78E158B5" w:rsidR="00D21A7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og at I</w:t>
      </w:r>
      <w:r w:rsidRPr="78E158B5" w:rsidR="00E542C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8E158B5" w:rsidR="261D620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på spejdermøderne tjekker for henvendelser</w:t>
      </w:r>
      <w:r w:rsidRPr="78E158B5" w:rsidR="00D21A7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hvis </w:t>
      </w:r>
      <w:r w:rsidRPr="78E158B5" w:rsidR="00E542C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 ikke i forvejen </w:t>
      </w:r>
      <w:r w:rsidRPr="78E158B5" w:rsidR="005B33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tjekke</w:t>
      </w:r>
      <w:r w:rsidRPr="78E158B5" w:rsidR="00E542C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 </w:t>
      </w:r>
      <w:r w:rsidRPr="78E158B5" w:rsidR="005B33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regelmæssigt</w:t>
      </w:r>
      <w:r w:rsidRPr="78E158B5" w:rsidR="00E542C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="00ED21D3" w:rsidP="78E158B5" w:rsidRDefault="00ED21D3" w14:paraId="667F4165" w14:textId="77777777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873AA" w:rsidR="00F873AA" w:rsidP="78E158B5" w:rsidRDefault="00C90247" w14:paraId="7171247D" w14:textId="22C6D713">
      <w:pPr>
        <w:spacing w:line="360" w:lineRule="auto"/>
        <w:rPr>
          <w:sz w:val="24"/>
          <w:szCs w:val="24"/>
        </w:rPr>
      </w:pPr>
      <w:r w:rsidRPr="78E158B5" w:rsidR="00C9024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Derudover e</w:t>
      </w:r>
      <w:r w:rsidRPr="78E158B5" w:rsidR="20A9C66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 det en fordel at beslutte</w:t>
      </w:r>
      <w:r w:rsidRPr="78E158B5" w:rsidR="00E542C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78E158B5" w:rsidR="00C9024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hvem der står for at besvare henvendelser på eventuelle fælles facebooksider, Instagramsider, info/kontaktmails og andet. </w:t>
      </w:r>
      <w:r w:rsidRPr="78E158B5" w:rsidR="004162A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Opret eventuelt e</w:t>
      </w:r>
      <w:r w:rsidRPr="78E158B5" w:rsidR="00FD5CE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</w:t>
      </w:r>
      <w:r w:rsidRPr="78E158B5" w:rsidR="004162A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automatisk mail</w:t>
      </w:r>
      <w:r w:rsidRPr="78E158B5" w:rsidR="00FD5CE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svar</w:t>
      </w:r>
      <w:r w:rsidRPr="78E158B5" w:rsidR="004162A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hvor I </w:t>
      </w:r>
      <w:r w:rsidRPr="78E158B5" w:rsidR="00FD5CE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noterer de</w:t>
      </w:r>
      <w:r w:rsidRPr="78E158B5" w:rsidR="004162A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dage i tjek</w:t>
      </w:r>
      <w:r w:rsidRPr="78E158B5" w:rsidR="004162A2">
        <w:rPr>
          <w:sz w:val="24"/>
          <w:szCs w:val="24"/>
        </w:rPr>
        <w:t xml:space="preserve">ker mails, og hvornår man kan forvente </w:t>
      </w:r>
      <w:r w:rsidRPr="78E158B5" w:rsidR="00FD5CE0">
        <w:rPr>
          <w:sz w:val="24"/>
          <w:szCs w:val="24"/>
        </w:rPr>
        <w:t xml:space="preserve">at få </w:t>
      </w:r>
      <w:r w:rsidRPr="78E158B5" w:rsidR="004162A2">
        <w:rPr>
          <w:sz w:val="24"/>
          <w:szCs w:val="24"/>
        </w:rPr>
        <w:t xml:space="preserve">svar. </w:t>
      </w:r>
    </w:p>
    <w:sectPr w:rsidRPr="00F873AA" w:rsidR="00F873AA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63"/>
    <w:rsid w:val="00145961"/>
    <w:rsid w:val="002064CA"/>
    <w:rsid w:val="002D3484"/>
    <w:rsid w:val="002D5354"/>
    <w:rsid w:val="002F1219"/>
    <w:rsid w:val="0040357F"/>
    <w:rsid w:val="004162A2"/>
    <w:rsid w:val="00484B0A"/>
    <w:rsid w:val="004B433C"/>
    <w:rsid w:val="004E0F19"/>
    <w:rsid w:val="00540F84"/>
    <w:rsid w:val="0058036D"/>
    <w:rsid w:val="005B3326"/>
    <w:rsid w:val="006A40AE"/>
    <w:rsid w:val="007D575B"/>
    <w:rsid w:val="00907934"/>
    <w:rsid w:val="009766D8"/>
    <w:rsid w:val="009B76AD"/>
    <w:rsid w:val="00A14BC3"/>
    <w:rsid w:val="00B10108"/>
    <w:rsid w:val="00B65868"/>
    <w:rsid w:val="00C90247"/>
    <w:rsid w:val="00CF049F"/>
    <w:rsid w:val="00D21A79"/>
    <w:rsid w:val="00D44E4A"/>
    <w:rsid w:val="00E542CB"/>
    <w:rsid w:val="00ED21D3"/>
    <w:rsid w:val="00F873AA"/>
    <w:rsid w:val="00FB0D9A"/>
    <w:rsid w:val="00FB2F81"/>
    <w:rsid w:val="00FC3763"/>
    <w:rsid w:val="00FD5CE0"/>
    <w:rsid w:val="050CD596"/>
    <w:rsid w:val="0790D62F"/>
    <w:rsid w:val="1597A9D4"/>
    <w:rsid w:val="1C9D96FC"/>
    <w:rsid w:val="1DFAAD96"/>
    <w:rsid w:val="1E15A3CC"/>
    <w:rsid w:val="1E15A3CC"/>
    <w:rsid w:val="1F967DF7"/>
    <w:rsid w:val="204678EB"/>
    <w:rsid w:val="20A9C66B"/>
    <w:rsid w:val="227FFB3E"/>
    <w:rsid w:val="261D6203"/>
    <w:rsid w:val="27A35DB5"/>
    <w:rsid w:val="28B04905"/>
    <w:rsid w:val="2B8AF96B"/>
    <w:rsid w:val="2DB3A9A6"/>
    <w:rsid w:val="2E44C3C2"/>
    <w:rsid w:val="31505FA8"/>
    <w:rsid w:val="36C09215"/>
    <w:rsid w:val="3A035780"/>
    <w:rsid w:val="3B135093"/>
    <w:rsid w:val="3FCF24FC"/>
    <w:rsid w:val="4299271F"/>
    <w:rsid w:val="43DCB172"/>
    <w:rsid w:val="483F4552"/>
    <w:rsid w:val="48A1243D"/>
    <w:rsid w:val="4FBB7226"/>
    <w:rsid w:val="527EB606"/>
    <w:rsid w:val="530E6FF1"/>
    <w:rsid w:val="58C8512F"/>
    <w:rsid w:val="5B2F822B"/>
    <w:rsid w:val="5CBD4444"/>
    <w:rsid w:val="5ECC9826"/>
    <w:rsid w:val="60686887"/>
    <w:rsid w:val="6C4071A0"/>
    <w:rsid w:val="74180C25"/>
    <w:rsid w:val="78E158B5"/>
    <w:rsid w:val="7A1433C0"/>
    <w:rsid w:val="7A28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95234B"/>
  <w15:chartTrackingRefBased/>
  <w15:docId w15:val="{E12C2816-5E90-A74C-9278-85839F0E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540F84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da-DK"/>
      <w14:ligatures w14:val="none"/>
    </w:rPr>
  </w:style>
  <w:style w:type="character" w:styleId="normaltextrun" w:customStyle="1">
    <w:name w:val="normaltextrun"/>
    <w:basedOn w:val="Standardskrifttypeiafsnit"/>
    <w:rsid w:val="00540F84"/>
  </w:style>
  <w:style w:type="character" w:styleId="eop" w:customStyle="1">
    <w:name w:val="eop"/>
    <w:basedOn w:val="Standardskrifttypeiafsnit"/>
    <w:rsid w:val="00540F84"/>
  </w:style>
  <w:style w:type="character" w:styleId="Hyperlink">
    <w:name w:val="Hyperlink"/>
    <w:basedOn w:val="Standardskrifttypeiafsnit"/>
    <w:uiPriority w:val="99"/>
    <w:unhideWhenUsed/>
    <w:rsid w:val="009B76A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B7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7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microsoft.com/office/2011/relationships/people" Target="people.xml" Id="R579d93ec7aad4816" /><Relationship Type="http://schemas.microsoft.com/office/2011/relationships/commentsExtended" Target="commentsExtended.xml" Id="Rd253fa84bf4a4e9b" /><Relationship Type="http://schemas.microsoft.com/office/2016/09/relationships/commentsIds" Target="commentsIds.xml" Id="R03de4b1835044688" /><Relationship Type="http://schemas.openxmlformats.org/officeDocument/2006/relationships/hyperlink" Target="https://youtu.be/0B_cCWZMsqI" TargetMode="External" Id="Rafb2482fca954b6a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f9673d-0e87-4488-8b76-561847b2087a">
      <Terms xmlns="http://schemas.microsoft.com/office/infopath/2007/PartnerControls"/>
    </lcf76f155ced4ddcb4097134ff3c332f>
    <TaxCatchAll xmlns="75e3b61c-e0ab-4e64-9d37-d782c3f893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8B7DE20D1BD14B8AE8D74D0E1488BC" ma:contentTypeVersion="15" ma:contentTypeDescription="Opret et nyt dokument." ma:contentTypeScope="" ma:versionID="44820de5083be5c0ba2ee8f8d43cd2fe">
  <xsd:schema xmlns:xsd="http://www.w3.org/2001/XMLSchema" xmlns:xs="http://www.w3.org/2001/XMLSchema" xmlns:p="http://schemas.microsoft.com/office/2006/metadata/properties" xmlns:ns2="59f9673d-0e87-4488-8b76-561847b2087a" xmlns:ns3="75e3b61c-e0ab-4e64-9d37-d782c3f89370" targetNamespace="http://schemas.microsoft.com/office/2006/metadata/properties" ma:root="true" ma:fieldsID="5ce1f33767ca36125c7e8e7759a50499" ns2:_="" ns3:_="">
    <xsd:import namespace="59f9673d-0e87-4488-8b76-561847b2087a"/>
    <xsd:import namespace="75e3b61c-e0ab-4e64-9d37-d782c3f89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673d-0e87-4488-8b76-561847b20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8b335d25-aab0-45d9-8266-b0accc824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b61c-e0ab-4e64-9d37-d782c3f89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dbccf4-f0a5-4823-b89e-d0c59040f2ae}" ma:internalName="TaxCatchAll" ma:showField="CatchAllData" ma:web="75e3b61c-e0ab-4e64-9d37-d782c3f89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B5611-779F-4665-A0CB-462055D69F00}">
  <ds:schemaRefs>
    <ds:schemaRef ds:uri="http://schemas.microsoft.com/office/2006/metadata/properties"/>
    <ds:schemaRef ds:uri="http://schemas.microsoft.com/office/infopath/2007/PartnerControls"/>
    <ds:schemaRef ds:uri="59f9673d-0e87-4488-8b76-561847b2087a"/>
    <ds:schemaRef ds:uri="75e3b61c-e0ab-4e64-9d37-d782c3f89370"/>
  </ds:schemaRefs>
</ds:datastoreItem>
</file>

<file path=customXml/itemProps2.xml><?xml version="1.0" encoding="utf-8"?>
<ds:datastoreItem xmlns:ds="http://schemas.openxmlformats.org/officeDocument/2006/customXml" ds:itemID="{E24F2454-F1C5-45AB-9EA8-1E4171431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79124-B1CC-4BD6-BC7E-DB9B8CD259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Thea  Gommesen</dc:creator>
  <keywords/>
  <dc:description/>
  <lastModifiedBy>Thea  Gommesen</lastModifiedBy>
  <revision>30</revision>
  <dcterms:created xsi:type="dcterms:W3CDTF">2023-03-29T06:53:00.0000000Z</dcterms:created>
  <dcterms:modified xsi:type="dcterms:W3CDTF">2023-04-25T10:55:17.9178116Z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0x010100F38B7DE20D1BD14B8AE8D74D0E1488BC</vt:lpwstr>
  </property>
  <property fmtid="{D5CDD505-2E9C-101B-9397-08002B2CF9AE}" pid="3" name="MediaServiceImageTags">
    <vt:lpwstr/>
  </property>
</Properties>
</file>